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69F" w:rsidRPr="00367734" w:rsidRDefault="003C252D" w:rsidP="0066069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F5422B">
        <w:rPr>
          <w:rFonts w:ascii="Times New Roman" w:hAnsi="Times New Roman" w:cs="Times New Roman"/>
          <w:sz w:val="28"/>
          <w:szCs w:val="28"/>
        </w:rPr>
        <w:t>3</w:t>
      </w:r>
    </w:p>
    <w:p w:rsidR="0066069F" w:rsidRPr="00367734" w:rsidRDefault="0066069F" w:rsidP="0066069F">
      <w:pPr>
        <w:spacing w:after="0" w:line="240" w:lineRule="auto"/>
        <w:jc w:val="right"/>
        <w:rPr>
          <w:rFonts w:ascii="Times New Roman" w:hAnsi="Times New Roman" w:cs="Times New Roman"/>
          <w:sz w:val="28"/>
          <w:szCs w:val="28"/>
        </w:rPr>
      </w:pPr>
      <w:r w:rsidRPr="00367734">
        <w:rPr>
          <w:rFonts w:ascii="Times New Roman" w:hAnsi="Times New Roman" w:cs="Times New Roman"/>
          <w:sz w:val="28"/>
          <w:szCs w:val="28"/>
        </w:rPr>
        <w:t xml:space="preserve">к решению </w:t>
      </w:r>
    </w:p>
    <w:p w:rsidR="0066069F" w:rsidRPr="00367734" w:rsidRDefault="0066069F" w:rsidP="0066069F">
      <w:pPr>
        <w:spacing w:after="0" w:line="240" w:lineRule="auto"/>
        <w:jc w:val="right"/>
        <w:rPr>
          <w:rFonts w:ascii="Times New Roman" w:hAnsi="Times New Roman" w:cs="Times New Roman"/>
          <w:sz w:val="28"/>
          <w:szCs w:val="28"/>
        </w:rPr>
      </w:pPr>
      <w:r w:rsidRPr="00367734">
        <w:rPr>
          <w:rFonts w:ascii="Times New Roman" w:hAnsi="Times New Roman" w:cs="Times New Roman"/>
          <w:sz w:val="28"/>
          <w:szCs w:val="28"/>
        </w:rPr>
        <w:t>Думы г. Бодайбо и района</w:t>
      </w:r>
    </w:p>
    <w:p w:rsidR="0066069F" w:rsidRPr="00367734" w:rsidRDefault="0066069F" w:rsidP="0066069F">
      <w:pPr>
        <w:spacing w:after="0" w:line="240" w:lineRule="auto"/>
        <w:jc w:val="right"/>
        <w:rPr>
          <w:rFonts w:ascii="Times New Roman" w:hAnsi="Times New Roman" w:cs="Times New Roman"/>
          <w:sz w:val="28"/>
          <w:szCs w:val="28"/>
        </w:rPr>
      </w:pPr>
      <w:r w:rsidRPr="00367734">
        <w:rPr>
          <w:rFonts w:ascii="Times New Roman" w:hAnsi="Times New Roman" w:cs="Times New Roman"/>
          <w:sz w:val="28"/>
          <w:szCs w:val="28"/>
        </w:rPr>
        <w:t xml:space="preserve">от </w:t>
      </w:r>
      <w:r w:rsidR="009D0D8B">
        <w:rPr>
          <w:rFonts w:ascii="Times New Roman" w:hAnsi="Times New Roman" w:cs="Times New Roman"/>
          <w:sz w:val="28"/>
          <w:szCs w:val="28"/>
        </w:rPr>
        <w:t>07.09.</w:t>
      </w:r>
      <w:r w:rsidRPr="00367734">
        <w:rPr>
          <w:rFonts w:ascii="Times New Roman" w:hAnsi="Times New Roman" w:cs="Times New Roman"/>
          <w:sz w:val="28"/>
          <w:szCs w:val="28"/>
        </w:rPr>
        <w:t xml:space="preserve">2023 № </w:t>
      </w:r>
      <w:r w:rsidR="009D0D8B">
        <w:rPr>
          <w:rFonts w:ascii="Times New Roman" w:hAnsi="Times New Roman" w:cs="Times New Roman"/>
          <w:sz w:val="28"/>
          <w:szCs w:val="28"/>
        </w:rPr>
        <w:t>18-па</w:t>
      </w:r>
      <w:bookmarkStart w:id="0" w:name="_GoBack"/>
      <w:bookmarkEnd w:id="0"/>
    </w:p>
    <w:p w:rsidR="0066069F" w:rsidRPr="00367734" w:rsidRDefault="0066069F" w:rsidP="0066069F">
      <w:pPr>
        <w:spacing w:after="0" w:line="240" w:lineRule="auto"/>
        <w:jc w:val="right"/>
        <w:rPr>
          <w:rFonts w:ascii="Times New Roman" w:hAnsi="Times New Roman" w:cs="Times New Roman"/>
          <w:sz w:val="28"/>
          <w:szCs w:val="28"/>
        </w:rPr>
      </w:pPr>
    </w:p>
    <w:p w:rsidR="0066069F" w:rsidRPr="00367734" w:rsidRDefault="0066069F" w:rsidP="0066069F">
      <w:pPr>
        <w:spacing w:after="0" w:line="240" w:lineRule="auto"/>
        <w:jc w:val="right"/>
        <w:rPr>
          <w:rFonts w:ascii="Times New Roman" w:hAnsi="Times New Roman" w:cs="Times New Roman"/>
          <w:sz w:val="28"/>
          <w:szCs w:val="28"/>
        </w:rPr>
      </w:pPr>
    </w:p>
    <w:p w:rsidR="0066069F" w:rsidRPr="00367734" w:rsidRDefault="0066069F" w:rsidP="0066069F">
      <w:pPr>
        <w:spacing w:after="0" w:line="240" w:lineRule="auto"/>
        <w:jc w:val="center"/>
        <w:rPr>
          <w:rFonts w:ascii="Times New Roman" w:hAnsi="Times New Roman" w:cs="Times New Roman"/>
          <w:b/>
          <w:sz w:val="28"/>
          <w:szCs w:val="28"/>
        </w:rPr>
      </w:pPr>
      <w:r w:rsidRPr="00367734">
        <w:rPr>
          <w:rFonts w:ascii="Times New Roman" w:hAnsi="Times New Roman" w:cs="Times New Roman"/>
          <w:b/>
          <w:sz w:val="28"/>
          <w:szCs w:val="28"/>
        </w:rPr>
        <w:t>ПОРЯДОК</w:t>
      </w:r>
    </w:p>
    <w:p w:rsidR="0066069F" w:rsidRPr="00367734" w:rsidRDefault="00C561D3" w:rsidP="006606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ОПРЕДЕЛЕНИЯ ТЕРРИТОРИИ ИЛИ ЧАСТИ ТЕРРИТОРИИ МУНИЦИПАЛЬНОГО ОБРАЗОВАНИЯ Г</w:t>
      </w:r>
      <w:r w:rsidR="00B20DA7">
        <w:rPr>
          <w:rFonts w:ascii="Times New Roman" w:hAnsi="Times New Roman" w:cs="Times New Roman"/>
          <w:b/>
          <w:sz w:val="28"/>
          <w:szCs w:val="28"/>
        </w:rPr>
        <w:t>.</w:t>
      </w:r>
      <w:r>
        <w:rPr>
          <w:rFonts w:ascii="Times New Roman" w:hAnsi="Times New Roman" w:cs="Times New Roman"/>
          <w:b/>
          <w:sz w:val="28"/>
          <w:szCs w:val="28"/>
        </w:rPr>
        <w:t xml:space="preserve"> БОДАЙБО И РАЙОНА, ПРЕДНАЗНАЧЕННОЙ ДЛЯ РЕАЛИЗАЦИИ ИНИЦИАТИВНЫХ ПРОЕКТОВ</w:t>
      </w:r>
    </w:p>
    <w:p w:rsidR="00BD51D8" w:rsidRPr="00367734" w:rsidRDefault="00BD51D8" w:rsidP="0066069F">
      <w:pPr>
        <w:spacing w:after="0" w:line="240" w:lineRule="auto"/>
        <w:jc w:val="center"/>
        <w:rPr>
          <w:rFonts w:ascii="Times New Roman" w:hAnsi="Times New Roman" w:cs="Times New Roman"/>
          <w:b/>
          <w:sz w:val="28"/>
          <w:szCs w:val="28"/>
        </w:rPr>
      </w:pPr>
    </w:p>
    <w:p w:rsidR="00BD51D8" w:rsidRPr="00367734" w:rsidRDefault="00BD51D8" w:rsidP="0066069F">
      <w:pPr>
        <w:spacing w:after="0" w:line="240" w:lineRule="auto"/>
        <w:jc w:val="center"/>
        <w:rPr>
          <w:rFonts w:ascii="Times New Roman" w:hAnsi="Times New Roman" w:cs="Times New Roman"/>
          <w:sz w:val="28"/>
          <w:szCs w:val="28"/>
        </w:rPr>
      </w:pPr>
      <w:r w:rsidRPr="00367734">
        <w:rPr>
          <w:rFonts w:ascii="Times New Roman" w:hAnsi="Times New Roman" w:cs="Times New Roman"/>
          <w:sz w:val="28"/>
          <w:szCs w:val="28"/>
        </w:rPr>
        <w:t>Глава 1. Общие положения</w:t>
      </w:r>
    </w:p>
    <w:p w:rsidR="00BD51D8" w:rsidRPr="00367734" w:rsidRDefault="00BD51D8" w:rsidP="0066069F">
      <w:pPr>
        <w:spacing w:after="0" w:line="240" w:lineRule="auto"/>
        <w:jc w:val="center"/>
        <w:rPr>
          <w:rFonts w:ascii="Times New Roman" w:hAnsi="Times New Roman" w:cs="Times New Roman"/>
          <w:sz w:val="28"/>
          <w:szCs w:val="28"/>
        </w:rPr>
      </w:pPr>
    </w:p>
    <w:p w:rsidR="00C561D3" w:rsidRDefault="00A55224" w:rsidP="00A552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67734">
        <w:rPr>
          <w:rFonts w:ascii="Times New Roman" w:eastAsia="Times New Roman" w:hAnsi="Times New Roman" w:cs="Times New Roman"/>
          <w:bCs/>
          <w:kern w:val="2"/>
          <w:sz w:val="28"/>
          <w:szCs w:val="28"/>
          <w:lang w:eastAsia="ru-RU"/>
        </w:rPr>
        <w:t>1. Настоящи</w:t>
      </w:r>
      <w:r w:rsidR="00C561D3">
        <w:rPr>
          <w:rFonts w:ascii="Times New Roman" w:eastAsia="Times New Roman" w:hAnsi="Times New Roman" w:cs="Times New Roman"/>
          <w:bCs/>
          <w:kern w:val="2"/>
          <w:sz w:val="28"/>
          <w:szCs w:val="28"/>
          <w:lang w:eastAsia="ru-RU"/>
        </w:rPr>
        <w:t>й</w:t>
      </w:r>
      <w:r w:rsidRPr="00367734">
        <w:rPr>
          <w:rFonts w:ascii="Times New Roman" w:eastAsia="Times New Roman" w:hAnsi="Times New Roman" w:cs="Times New Roman"/>
          <w:bCs/>
          <w:kern w:val="2"/>
          <w:sz w:val="28"/>
          <w:szCs w:val="28"/>
          <w:lang w:eastAsia="ru-RU"/>
        </w:rPr>
        <w:t xml:space="preserve"> Поря</w:t>
      </w:r>
      <w:r w:rsidR="007A452D">
        <w:rPr>
          <w:rFonts w:ascii="Times New Roman" w:eastAsia="Times New Roman" w:hAnsi="Times New Roman" w:cs="Times New Roman"/>
          <w:bCs/>
          <w:kern w:val="2"/>
          <w:sz w:val="28"/>
          <w:szCs w:val="28"/>
          <w:lang w:eastAsia="ru-RU"/>
        </w:rPr>
        <w:t>док</w:t>
      </w:r>
      <w:r w:rsidRPr="00367734">
        <w:rPr>
          <w:rFonts w:ascii="Times New Roman" w:eastAsia="Times New Roman" w:hAnsi="Times New Roman" w:cs="Times New Roman"/>
          <w:bCs/>
          <w:kern w:val="2"/>
          <w:sz w:val="28"/>
          <w:szCs w:val="28"/>
          <w:lang w:eastAsia="ru-RU"/>
        </w:rPr>
        <w:t xml:space="preserve"> устанавливает процедур</w:t>
      </w:r>
      <w:r w:rsidR="00C561D3">
        <w:rPr>
          <w:rFonts w:ascii="Times New Roman" w:eastAsia="Times New Roman" w:hAnsi="Times New Roman" w:cs="Times New Roman"/>
          <w:bCs/>
          <w:kern w:val="2"/>
          <w:sz w:val="28"/>
          <w:szCs w:val="28"/>
          <w:lang w:eastAsia="ru-RU"/>
        </w:rPr>
        <w:t>у</w:t>
      </w:r>
      <w:r w:rsidRPr="00367734">
        <w:rPr>
          <w:rFonts w:ascii="Times New Roman" w:eastAsia="Times New Roman" w:hAnsi="Times New Roman" w:cs="Times New Roman"/>
          <w:bCs/>
          <w:kern w:val="2"/>
          <w:sz w:val="28"/>
          <w:szCs w:val="28"/>
          <w:lang w:eastAsia="ru-RU"/>
        </w:rPr>
        <w:t xml:space="preserve"> </w:t>
      </w:r>
      <w:r w:rsidR="00C561D3">
        <w:rPr>
          <w:rFonts w:ascii="Times New Roman" w:eastAsia="Times New Roman" w:hAnsi="Times New Roman" w:cs="Times New Roman"/>
          <w:sz w:val="28"/>
          <w:szCs w:val="28"/>
          <w:lang w:eastAsia="ru-RU"/>
        </w:rPr>
        <w:t xml:space="preserve">определения территории или части территории </w:t>
      </w:r>
      <w:r w:rsidRPr="00367734">
        <w:rPr>
          <w:rFonts w:ascii="Times New Roman" w:eastAsia="Times New Roman" w:hAnsi="Times New Roman" w:cs="Times New Roman"/>
          <w:sz w:val="28"/>
          <w:szCs w:val="28"/>
          <w:lang w:eastAsia="ru-RU"/>
        </w:rPr>
        <w:t>муниципально</w:t>
      </w:r>
      <w:r w:rsidR="00C561D3">
        <w:rPr>
          <w:rFonts w:ascii="Times New Roman" w:eastAsia="Times New Roman" w:hAnsi="Times New Roman" w:cs="Times New Roman"/>
          <w:sz w:val="28"/>
          <w:szCs w:val="28"/>
          <w:lang w:eastAsia="ru-RU"/>
        </w:rPr>
        <w:t>го</w:t>
      </w:r>
      <w:r w:rsidRPr="00367734">
        <w:rPr>
          <w:rFonts w:ascii="Times New Roman" w:eastAsia="Times New Roman" w:hAnsi="Times New Roman" w:cs="Times New Roman"/>
          <w:sz w:val="28"/>
          <w:szCs w:val="28"/>
          <w:lang w:eastAsia="ru-RU"/>
        </w:rPr>
        <w:t xml:space="preserve"> образовани</w:t>
      </w:r>
      <w:r w:rsidR="00C561D3">
        <w:rPr>
          <w:rFonts w:ascii="Times New Roman" w:eastAsia="Times New Roman" w:hAnsi="Times New Roman" w:cs="Times New Roman"/>
          <w:sz w:val="28"/>
          <w:szCs w:val="28"/>
          <w:lang w:eastAsia="ru-RU"/>
        </w:rPr>
        <w:t>я</w:t>
      </w:r>
      <w:r w:rsidRPr="00367734">
        <w:rPr>
          <w:rFonts w:ascii="Times New Roman" w:eastAsia="Times New Roman" w:hAnsi="Times New Roman" w:cs="Times New Roman"/>
          <w:sz w:val="28"/>
          <w:szCs w:val="28"/>
          <w:lang w:eastAsia="ru-RU"/>
        </w:rPr>
        <w:t xml:space="preserve"> г.</w:t>
      </w:r>
      <w:r w:rsidR="00C263EF">
        <w:rPr>
          <w:rFonts w:ascii="Times New Roman" w:eastAsia="Times New Roman" w:hAnsi="Times New Roman" w:cs="Times New Roman"/>
          <w:sz w:val="28"/>
          <w:szCs w:val="28"/>
          <w:lang w:eastAsia="ru-RU"/>
        </w:rPr>
        <w:t xml:space="preserve"> </w:t>
      </w:r>
      <w:r w:rsidRPr="00367734">
        <w:rPr>
          <w:rFonts w:ascii="Times New Roman" w:eastAsia="Times New Roman" w:hAnsi="Times New Roman" w:cs="Times New Roman"/>
          <w:sz w:val="28"/>
          <w:szCs w:val="28"/>
          <w:lang w:eastAsia="ru-RU"/>
        </w:rPr>
        <w:t>Бодайбо и района (далее – муниципальн</w:t>
      </w:r>
      <w:r w:rsidR="00311AAD">
        <w:rPr>
          <w:rFonts w:ascii="Times New Roman" w:eastAsia="Times New Roman" w:hAnsi="Times New Roman" w:cs="Times New Roman"/>
          <w:sz w:val="28"/>
          <w:szCs w:val="28"/>
          <w:lang w:eastAsia="ru-RU"/>
        </w:rPr>
        <w:t>ый район</w:t>
      </w:r>
      <w:r w:rsidRPr="00367734">
        <w:rPr>
          <w:rFonts w:ascii="Times New Roman" w:eastAsia="Times New Roman" w:hAnsi="Times New Roman" w:cs="Times New Roman"/>
          <w:sz w:val="28"/>
          <w:szCs w:val="28"/>
          <w:lang w:eastAsia="ru-RU"/>
        </w:rPr>
        <w:t xml:space="preserve">), </w:t>
      </w:r>
      <w:r w:rsidR="00C561D3">
        <w:rPr>
          <w:rFonts w:ascii="Times New Roman" w:eastAsia="Times New Roman" w:hAnsi="Times New Roman" w:cs="Times New Roman"/>
          <w:sz w:val="28"/>
          <w:szCs w:val="28"/>
          <w:lang w:eastAsia="ru-RU"/>
        </w:rPr>
        <w:t>предназначенной для реализации инициативных проектов.</w:t>
      </w:r>
    </w:p>
    <w:p w:rsidR="000D3825" w:rsidRDefault="00A55224" w:rsidP="00C561D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67734">
        <w:rPr>
          <w:rFonts w:ascii="Times New Roman" w:eastAsia="Times New Roman" w:hAnsi="Times New Roman" w:cs="Times New Roman"/>
          <w:sz w:val="28"/>
          <w:szCs w:val="28"/>
          <w:lang w:eastAsia="ru-RU"/>
        </w:rPr>
        <w:t xml:space="preserve">2. </w:t>
      </w:r>
      <w:r w:rsidR="00C561D3">
        <w:rPr>
          <w:rFonts w:ascii="Times New Roman" w:eastAsia="Times New Roman" w:hAnsi="Times New Roman" w:cs="Times New Roman"/>
          <w:sz w:val="28"/>
          <w:szCs w:val="28"/>
          <w:lang w:eastAsia="ru-RU"/>
        </w:rPr>
        <w:t xml:space="preserve">Для целей настоящего Порядка инициативный проект – проект, внесенный в </w:t>
      </w:r>
      <w:r w:rsidR="00311AAD">
        <w:rPr>
          <w:rFonts w:ascii="Times New Roman" w:eastAsia="Times New Roman" w:hAnsi="Times New Roman" w:cs="Times New Roman"/>
          <w:sz w:val="28"/>
          <w:szCs w:val="28"/>
          <w:lang w:eastAsia="ru-RU"/>
        </w:rPr>
        <w:t>А</w:t>
      </w:r>
      <w:r w:rsidR="00C561D3">
        <w:rPr>
          <w:rFonts w:ascii="Times New Roman" w:eastAsia="Times New Roman" w:hAnsi="Times New Roman" w:cs="Times New Roman"/>
          <w:sz w:val="28"/>
          <w:szCs w:val="28"/>
          <w:lang w:eastAsia="ru-RU"/>
        </w:rPr>
        <w:t xml:space="preserve">дминистрацию муниципального образования г. Бодайбо и района (далее – Администрация), по реализации мероприятий, имеющих приоритетное значение для жителей </w:t>
      </w:r>
      <w:r w:rsidR="00311AAD">
        <w:rPr>
          <w:rFonts w:ascii="Times New Roman" w:eastAsia="Times New Roman" w:hAnsi="Times New Roman" w:cs="Times New Roman"/>
          <w:sz w:val="28"/>
          <w:szCs w:val="28"/>
          <w:lang w:eastAsia="ru-RU"/>
        </w:rPr>
        <w:t xml:space="preserve">муниципального </w:t>
      </w:r>
      <w:r w:rsidR="00C561D3">
        <w:rPr>
          <w:rFonts w:ascii="Times New Roman" w:eastAsia="Times New Roman" w:hAnsi="Times New Roman" w:cs="Times New Roman"/>
          <w:sz w:val="28"/>
          <w:szCs w:val="28"/>
          <w:lang w:eastAsia="ru-RU"/>
        </w:rPr>
        <w:t xml:space="preserve">района или его части, по решению вопросов местного значения или иных вопросов, право решения которых предоставлено органам местного самоуправления </w:t>
      </w:r>
      <w:r w:rsidR="00311AAD">
        <w:rPr>
          <w:rFonts w:ascii="Times New Roman" w:eastAsia="Times New Roman" w:hAnsi="Times New Roman" w:cs="Times New Roman"/>
          <w:sz w:val="28"/>
          <w:szCs w:val="28"/>
          <w:lang w:eastAsia="ru-RU"/>
        </w:rPr>
        <w:t xml:space="preserve">муниципального </w:t>
      </w:r>
      <w:r w:rsidR="000F76C5">
        <w:rPr>
          <w:rFonts w:ascii="Times New Roman" w:eastAsia="Times New Roman" w:hAnsi="Times New Roman" w:cs="Times New Roman"/>
          <w:sz w:val="28"/>
          <w:szCs w:val="28"/>
          <w:lang w:eastAsia="ru-RU"/>
        </w:rPr>
        <w:t>района.</w:t>
      </w:r>
    </w:p>
    <w:p w:rsidR="000F76C5" w:rsidRPr="00311AAD" w:rsidRDefault="000F76C5" w:rsidP="00C561D3">
      <w:pPr>
        <w:autoSpaceDE w:val="0"/>
        <w:autoSpaceDN w:val="0"/>
        <w:adjustRightInd w:val="0"/>
        <w:spacing w:after="0" w:line="240" w:lineRule="auto"/>
        <w:ind w:firstLine="709"/>
        <w:jc w:val="both"/>
        <w:rPr>
          <w:rFonts w:ascii="Times New Roman" w:hAnsi="Times New Roman" w:cs="Times New Roman"/>
          <w:sz w:val="28"/>
          <w:szCs w:val="28"/>
        </w:rPr>
      </w:pPr>
      <w:r w:rsidRPr="00311AAD">
        <w:rPr>
          <w:rFonts w:ascii="Times New Roman" w:hAnsi="Times New Roman" w:cs="Times New Roman"/>
          <w:sz w:val="28"/>
          <w:szCs w:val="28"/>
        </w:rPr>
        <w:t xml:space="preserve">3. Территория или часть территории </w:t>
      </w:r>
      <w:r w:rsidR="00311AAD" w:rsidRPr="00311AAD">
        <w:rPr>
          <w:rFonts w:ascii="Times New Roman" w:hAnsi="Times New Roman" w:cs="Times New Roman"/>
          <w:sz w:val="28"/>
          <w:szCs w:val="28"/>
        </w:rPr>
        <w:t>муниципального</w:t>
      </w:r>
      <w:r w:rsidRPr="00311AAD">
        <w:rPr>
          <w:rFonts w:ascii="Times New Roman" w:hAnsi="Times New Roman" w:cs="Times New Roman"/>
          <w:sz w:val="28"/>
          <w:szCs w:val="28"/>
        </w:rPr>
        <w:t xml:space="preserve"> </w:t>
      </w:r>
      <w:r w:rsidR="00130F24">
        <w:rPr>
          <w:rFonts w:ascii="Times New Roman" w:hAnsi="Times New Roman" w:cs="Times New Roman"/>
          <w:sz w:val="28"/>
          <w:szCs w:val="28"/>
        </w:rPr>
        <w:t>района</w:t>
      </w:r>
      <w:r w:rsidRPr="00311AAD">
        <w:rPr>
          <w:rFonts w:ascii="Times New Roman" w:hAnsi="Times New Roman" w:cs="Times New Roman"/>
          <w:sz w:val="28"/>
          <w:szCs w:val="28"/>
        </w:rPr>
        <w:t xml:space="preserve">, на которой могут реализоваться инициативные проекты, </w:t>
      </w:r>
      <w:r w:rsidR="00130F24">
        <w:rPr>
          <w:rFonts w:ascii="Times New Roman" w:hAnsi="Times New Roman" w:cs="Times New Roman"/>
          <w:sz w:val="28"/>
          <w:szCs w:val="28"/>
        </w:rPr>
        <w:t>определяется</w:t>
      </w:r>
      <w:r w:rsidRPr="00311AAD">
        <w:rPr>
          <w:rFonts w:ascii="Times New Roman" w:hAnsi="Times New Roman" w:cs="Times New Roman"/>
          <w:sz w:val="28"/>
          <w:szCs w:val="28"/>
        </w:rPr>
        <w:t xml:space="preserve"> Администрац</w:t>
      </w:r>
      <w:r w:rsidR="006D01A3">
        <w:rPr>
          <w:rFonts w:ascii="Times New Roman" w:hAnsi="Times New Roman" w:cs="Times New Roman"/>
          <w:sz w:val="28"/>
          <w:szCs w:val="28"/>
        </w:rPr>
        <w:t>ией</w:t>
      </w:r>
      <w:r w:rsidRPr="00311AAD">
        <w:rPr>
          <w:rFonts w:ascii="Times New Roman" w:hAnsi="Times New Roman" w:cs="Times New Roman"/>
          <w:sz w:val="28"/>
          <w:szCs w:val="28"/>
        </w:rPr>
        <w:t>.</w:t>
      </w:r>
    </w:p>
    <w:p w:rsidR="00A57458" w:rsidRDefault="000F76C5"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С заявлением</w:t>
      </w:r>
      <w:r w:rsidR="00A57458">
        <w:rPr>
          <w:rFonts w:ascii="Times New Roman" w:hAnsi="Times New Roman" w:cs="Times New Roman"/>
          <w:sz w:val="28"/>
          <w:szCs w:val="28"/>
        </w:rPr>
        <w:t xml:space="preserve"> об определении территории или части территории </w:t>
      </w:r>
      <w:r w:rsidR="00311AAD">
        <w:rPr>
          <w:rFonts w:ascii="Times New Roman" w:hAnsi="Times New Roman" w:cs="Times New Roman"/>
          <w:sz w:val="28"/>
          <w:szCs w:val="28"/>
        </w:rPr>
        <w:t>муниципального</w:t>
      </w:r>
      <w:r w:rsidR="00A57458">
        <w:rPr>
          <w:rFonts w:ascii="Times New Roman" w:hAnsi="Times New Roman" w:cs="Times New Roman"/>
          <w:sz w:val="28"/>
          <w:szCs w:val="28"/>
        </w:rPr>
        <w:t xml:space="preserve"> района, предназначенной для реализации инициативных проектов, вправе обратиться инициаторы проекта</w:t>
      </w:r>
      <w:r w:rsidR="007A452D">
        <w:rPr>
          <w:rFonts w:ascii="Times New Roman" w:hAnsi="Times New Roman" w:cs="Times New Roman"/>
          <w:sz w:val="28"/>
          <w:szCs w:val="28"/>
        </w:rPr>
        <w:t xml:space="preserve"> - </w:t>
      </w:r>
      <w:r w:rsidR="00EA0802">
        <w:rPr>
          <w:rFonts w:ascii="Times New Roman" w:hAnsi="Times New Roman" w:cs="Times New Roman"/>
          <w:sz w:val="28"/>
          <w:szCs w:val="28"/>
        </w:rPr>
        <w:t xml:space="preserve">инициативная группа численностью не менее </w:t>
      </w:r>
      <w:r w:rsidR="00311AAD">
        <w:rPr>
          <w:rFonts w:ascii="Times New Roman" w:hAnsi="Times New Roman" w:cs="Times New Roman"/>
          <w:sz w:val="28"/>
          <w:szCs w:val="28"/>
        </w:rPr>
        <w:t>5</w:t>
      </w:r>
      <w:r w:rsidR="00EA0802">
        <w:rPr>
          <w:rFonts w:ascii="Times New Roman" w:hAnsi="Times New Roman" w:cs="Times New Roman"/>
          <w:sz w:val="28"/>
          <w:szCs w:val="28"/>
        </w:rPr>
        <w:t xml:space="preserve"> граждан, достигших шестнадцатилетнего возраста и проживающих на территории муниципального </w:t>
      </w:r>
      <w:r w:rsidR="00311AAD">
        <w:rPr>
          <w:rFonts w:ascii="Times New Roman" w:hAnsi="Times New Roman" w:cs="Times New Roman"/>
          <w:sz w:val="28"/>
          <w:szCs w:val="28"/>
        </w:rPr>
        <w:t>образования</w:t>
      </w:r>
      <w:r w:rsidR="00EA0802">
        <w:rPr>
          <w:rFonts w:ascii="Times New Roman" w:hAnsi="Times New Roman" w:cs="Times New Roman"/>
          <w:sz w:val="28"/>
          <w:szCs w:val="28"/>
        </w:rPr>
        <w:t xml:space="preserve"> (далее – инициативная группа граждан)</w:t>
      </w:r>
      <w:r w:rsidR="006D01A3">
        <w:rPr>
          <w:rFonts w:ascii="Times New Roman" w:hAnsi="Times New Roman" w:cs="Times New Roman"/>
          <w:sz w:val="28"/>
          <w:szCs w:val="28"/>
        </w:rPr>
        <w:t>, индивидуальные предприниматели и юридические лица.</w:t>
      </w:r>
    </w:p>
    <w:p w:rsidR="00EA0802" w:rsidRDefault="00EA0802"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Инициативные проекты могут реализоваться в границах </w:t>
      </w:r>
      <w:r w:rsidR="00311AAD">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в пределах следующих территорий проживания граждан:</w:t>
      </w:r>
    </w:p>
    <w:p w:rsidR="00501417" w:rsidRPr="00C40843" w:rsidRDefault="00501417" w:rsidP="00FB1ABB">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группы многоквартирных домов и (или) жилых домов (в том числе улица</w:t>
      </w:r>
      <w:r w:rsidR="00FB1ABB" w:rsidRPr="00C40843">
        <w:rPr>
          <w:rFonts w:ascii="Times New Roman" w:hAnsi="Times New Roman" w:cs="Times New Roman"/>
          <w:sz w:val="28"/>
          <w:szCs w:val="28"/>
        </w:rPr>
        <w:t xml:space="preserve">, </w:t>
      </w:r>
      <w:r w:rsidRPr="00C40843">
        <w:rPr>
          <w:rFonts w:ascii="Times New Roman" w:hAnsi="Times New Roman" w:cs="Times New Roman"/>
          <w:sz w:val="28"/>
          <w:szCs w:val="28"/>
        </w:rPr>
        <w:t xml:space="preserve"> </w:t>
      </w:r>
      <w:r w:rsidR="00FB1ABB" w:rsidRPr="00C40843">
        <w:rPr>
          <w:rFonts w:ascii="Times New Roman" w:hAnsi="Times New Roman" w:cs="Times New Roman"/>
          <w:sz w:val="28"/>
          <w:szCs w:val="28"/>
        </w:rPr>
        <w:t>дворовые территории многоквартирных домов, территории общего пользования и другие территории</w:t>
      </w:r>
      <w:r w:rsidRPr="00C40843">
        <w:rPr>
          <w:rFonts w:ascii="Times New Roman" w:hAnsi="Times New Roman" w:cs="Times New Roman"/>
          <w:sz w:val="28"/>
          <w:szCs w:val="28"/>
        </w:rPr>
        <w:t>);</w:t>
      </w:r>
    </w:p>
    <w:p w:rsidR="00501417" w:rsidRDefault="007A452D" w:rsidP="00C561D3">
      <w:pPr>
        <w:autoSpaceDE w:val="0"/>
        <w:autoSpaceDN w:val="0"/>
        <w:adjustRightInd w:val="0"/>
        <w:spacing w:after="0" w:line="240" w:lineRule="auto"/>
        <w:ind w:firstLine="709"/>
        <w:jc w:val="both"/>
        <w:rPr>
          <w:rFonts w:ascii="Times New Roman" w:hAnsi="Times New Roman" w:cs="Times New Roman"/>
          <w:sz w:val="28"/>
          <w:szCs w:val="28"/>
        </w:rPr>
      </w:pPr>
      <w:r w:rsidRPr="00C40843">
        <w:rPr>
          <w:rFonts w:ascii="Times New Roman" w:hAnsi="Times New Roman" w:cs="Times New Roman"/>
          <w:sz w:val="28"/>
          <w:szCs w:val="28"/>
        </w:rPr>
        <w:t>2</w:t>
      </w:r>
      <w:r w:rsidR="00501417" w:rsidRPr="00C40843">
        <w:rPr>
          <w:rFonts w:ascii="Times New Roman" w:hAnsi="Times New Roman" w:cs="Times New Roman"/>
          <w:sz w:val="28"/>
          <w:szCs w:val="28"/>
        </w:rPr>
        <w:t>) населенного пункта;</w:t>
      </w:r>
    </w:p>
    <w:p w:rsidR="00501417" w:rsidRDefault="007A452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501417">
        <w:rPr>
          <w:rFonts w:ascii="Times New Roman" w:hAnsi="Times New Roman" w:cs="Times New Roman"/>
          <w:sz w:val="28"/>
          <w:szCs w:val="28"/>
        </w:rPr>
        <w:t>) группы населенных пунктов;</w:t>
      </w:r>
    </w:p>
    <w:p w:rsidR="00501417" w:rsidRDefault="007A452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501417">
        <w:rPr>
          <w:rFonts w:ascii="Times New Roman" w:hAnsi="Times New Roman" w:cs="Times New Roman"/>
          <w:sz w:val="28"/>
          <w:szCs w:val="28"/>
        </w:rPr>
        <w:t>) поселения;</w:t>
      </w:r>
    </w:p>
    <w:p w:rsidR="00501417" w:rsidRDefault="007A452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501417">
        <w:rPr>
          <w:rFonts w:ascii="Times New Roman" w:hAnsi="Times New Roman" w:cs="Times New Roman"/>
          <w:sz w:val="28"/>
          <w:szCs w:val="28"/>
        </w:rPr>
        <w:t>) группы поселений;</w:t>
      </w:r>
    </w:p>
    <w:p w:rsidR="00501417" w:rsidRDefault="007A452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00501417">
        <w:rPr>
          <w:rFonts w:ascii="Times New Roman" w:hAnsi="Times New Roman" w:cs="Times New Roman"/>
          <w:sz w:val="28"/>
          <w:szCs w:val="28"/>
        </w:rPr>
        <w:t>) иных территорий.</w:t>
      </w:r>
    </w:p>
    <w:p w:rsidR="00FB1ABB" w:rsidRDefault="00FB1ABB" w:rsidP="00FB1ABB">
      <w:pPr>
        <w:autoSpaceDE w:val="0"/>
        <w:autoSpaceDN w:val="0"/>
        <w:adjustRightInd w:val="0"/>
        <w:spacing w:after="0" w:line="240" w:lineRule="auto"/>
        <w:ind w:firstLine="540"/>
        <w:jc w:val="both"/>
        <w:rPr>
          <w:rFonts w:ascii="Times New Roman" w:hAnsi="Times New Roman" w:cs="Times New Roman"/>
          <w:sz w:val="28"/>
          <w:szCs w:val="28"/>
        </w:rPr>
      </w:pPr>
      <w:r w:rsidRPr="00C40843">
        <w:rPr>
          <w:rFonts w:ascii="Times New Roman" w:hAnsi="Times New Roman" w:cs="Times New Roman"/>
          <w:sz w:val="28"/>
          <w:szCs w:val="28"/>
        </w:rPr>
        <w:t>Под дворовой территорией многоквартирных домов понимается совокупность территорий, прилегающих к одному или нескольким многоквартирным домам и (или) домовладениям индивидуальных жилых домов,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501417" w:rsidRDefault="00501417" w:rsidP="00C561D3">
      <w:pPr>
        <w:autoSpaceDE w:val="0"/>
        <w:autoSpaceDN w:val="0"/>
        <w:adjustRightInd w:val="0"/>
        <w:spacing w:after="0" w:line="240" w:lineRule="auto"/>
        <w:ind w:firstLine="709"/>
        <w:jc w:val="both"/>
        <w:rPr>
          <w:rFonts w:ascii="Times New Roman" w:hAnsi="Times New Roman" w:cs="Times New Roman"/>
          <w:sz w:val="28"/>
          <w:szCs w:val="28"/>
        </w:rPr>
      </w:pPr>
    </w:p>
    <w:p w:rsidR="00501417" w:rsidRDefault="00501417" w:rsidP="00501417">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Глава 2. Порядок внесения и рассмотрения заявления об определении территории или части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предназначенной для реализации инициативного проекта</w:t>
      </w:r>
    </w:p>
    <w:p w:rsidR="00501417" w:rsidRDefault="00501417" w:rsidP="00C561D3">
      <w:pPr>
        <w:autoSpaceDE w:val="0"/>
        <w:autoSpaceDN w:val="0"/>
        <w:adjustRightInd w:val="0"/>
        <w:spacing w:after="0" w:line="240" w:lineRule="auto"/>
        <w:ind w:firstLine="709"/>
        <w:jc w:val="both"/>
        <w:rPr>
          <w:rFonts w:ascii="Times New Roman" w:hAnsi="Times New Roman" w:cs="Times New Roman"/>
          <w:sz w:val="28"/>
          <w:szCs w:val="28"/>
        </w:rPr>
      </w:pPr>
    </w:p>
    <w:p w:rsidR="00FB1ABB" w:rsidRPr="00FB1ABB" w:rsidRDefault="00501417" w:rsidP="00FB1ABB">
      <w:pPr>
        <w:pStyle w:val="a8"/>
        <w:ind w:firstLine="708"/>
        <w:jc w:val="both"/>
        <w:rPr>
          <w:rFonts w:ascii="Times New Roman" w:hAnsi="Times New Roman" w:cs="Times New Roman"/>
          <w:sz w:val="28"/>
          <w:szCs w:val="28"/>
        </w:rPr>
      </w:pPr>
      <w:r w:rsidRPr="00C40843">
        <w:rPr>
          <w:rFonts w:ascii="Times New Roman" w:hAnsi="Times New Roman" w:cs="Times New Roman"/>
          <w:sz w:val="28"/>
          <w:szCs w:val="28"/>
        </w:rPr>
        <w:t xml:space="preserve">6. </w:t>
      </w:r>
      <w:r w:rsidR="00FB1ABB" w:rsidRPr="00C40843">
        <w:rPr>
          <w:rFonts w:ascii="Times New Roman" w:hAnsi="Times New Roman" w:cs="Times New Roman"/>
          <w:sz w:val="28"/>
          <w:szCs w:val="28"/>
        </w:rPr>
        <w:t>Инициатор проекта самостоятельно с использованием открытых источников информации определяет территорию либо часть территории муниципального района, на которой планируется реализация инициативного проекта. Границы территории, на которой планируется реализация инициативного проекта, должны быть неразрывны. Границы территории могут устанавливаться по линиям улиц, проездов, разделяющим транспортные потоки противоположных направлений, границам земельных участков, границам территории муниципального района, естественным границам природных объектов, иным границам.</w:t>
      </w:r>
    </w:p>
    <w:p w:rsidR="00501417" w:rsidRDefault="00FB1ABB" w:rsidP="00FB1ABB">
      <w:pPr>
        <w:pStyle w:val="a8"/>
        <w:ind w:firstLine="708"/>
        <w:jc w:val="both"/>
        <w:rPr>
          <w:rFonts w:ascii="Times New Roman" w:hAnsi="Times New Roman" w:cs="Times New Roman"/>
          <w:sz w:val="28"/>
          <w:szCs w:val="28"/>
        </w:rPr>
      </w:pPr>
      <w:r>
        <w:rPr>
          <w:rFonts w:ascii="Times New Roman" w:hAnsi="Times New Roman" w:cs="Times New Roman"/>
          <w:sz w:val="28"/>
          <w:szCs w:val="28"/>
        </w:rPr>
        <w:t>7</w:t>
      </w:r>
      <w:r w:rsidRPr="00FB1ABB">
        <w:rPr>
          <w:rFonts w:ascii="Times New Roman" w:hAnsi="Times New Roman" w:cs="Times New Roman"/>
          <w:sz w:val="28"/>
          <w:szCs w:val="28"/>
        </w:rPr>
        <w:t xml:space="preserve">. </w:t>
      </w:r>
      <w:r w:rsidR="00501417">
        <w:rPr>
          <w:rFonts w:ascii="Times New Roman" w:hAnsi="Times New Roman" w:cs="Times New Roman"/>
          <w:sz w:val="28"/>
          <w:szCs w:val="28"/>
        </w:rPr>
        <w:t xml:space="preserve">Для установления территории или части территории </w:t>
      </w:r>
      <w:r w:rsidR="00130F24">
        <w:rPr>
          <w:rFonts w:ascii="Times New Roman" w:hAnsi="Times New Roman" w:cs="Times New Roman"/>
          <w:sz w:val="28"/>
          <w:szCs w:val="28"/>
        </w:rPr>
        <w:t xml:space="preserve">муниципального </w:t>
      </w:r>
      <w:r w:rsidR="00501417">
        <w:rPr>
          <w:rFonts w:ascii="Times New Roman" w:hAnsi="Times New Roman" w:cs="Times New Roman"/>
          <w:sz w:val="28"/>
          <w:szCs w:val="28"/>
        </w:rPr>
        <w:t xml:space="preserve">района, предназначенной для реализации инициативного проекта, инициатор проекта обращается в </w:t>
      </w:r>
      <w:r w:rsidR="009956F2">
        <w:rPr>
          <w:rFonts w:ascii="Times New Roman" w:hAnsi="Times New Roman" w:cs="Times New Roman"/>
          <w:sz w:val="28"/>
          <w:szCs w:val="28"/>
        </w:rPr>
        <w:t>Администрацию с заявлением об определении территории или части территории, на которой планирует реализовывать инициативный проект с описанием ее границ.</w:t>
      </w:r>
    </w:p>
    <w:p w:rsidR="009956F2" w:rsidRDefault="00FB1ABB"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9956F2">
        <w:rPr>
          <w:rFonts w:ascii="Times New Roman" w:hAnsi="Times New Roman" w:cs="Times New Roman"/>
          <w:sz w:val="28"/>
          <w:szCs w:val="28"/>
        </w:rPr>
        <w:t>. Заявление об определении части территории, на которой планируется реализовывать инициативный проект</w:t>
      </w:r>
      <w:r w:rsidR="00A60B07">
        <w:rPr>
          <w:rFonts w:ascii="Times New Roman" w:hAnsi="Times New Roman" w:cs="Times New Roman"/>
          <w:sz w:val="28"/>
          <w:szCs w:val="28"/>
        </w:rPr>
        <w:t>,</w:t>
      </w:r>
      <w:r w:rsidR="009956F2">
        <w:rPr>
          <w:rFonts w:ascii="Times New Roman" w:hAnsi="Times New Roman" w:cs="Times New Roman"/>
          <w:sz w:val="28"/>
          <w:szCs w:val="28"/>
        </w:rPr>
        <w:t xml:space="preserve"> подписывается инициаторами проекта.</w:t>
      </w:r>
    </w:p>
    <w:p w:rsidR="009956F2" w:rsidRDefault="009956F2"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инициатором проекта является инициативная группа,</w:t>
      </w:r>
      <w:r w:rsidR="006D01A3">
        <w:rPr>
          <w:rFonts w:ascii="Times New Roman" w:hAnsi="Times New Roman" w:cs="Times New Roman"/>
          <w:sz w:val="28"/>
          <w:szCs w:val="28"/>
        </w:rPr>
        <w:t xml:space="preserve"> </w:t>
      </w:r>
      <w:r>
        <w:rPr>
          <w:rFonts w:ascii="Times New Roman" w:hAnsi="Times New Roman" w:cs="Times New Roman"/>
          <w:sz w:val="28"/>
          <w:szCs w:val="28"/>
        </w:rPr>
        <w:t>заявление подписывается всеми членами инициативной группы, с указанием фамилий, имен, отчеств, контактных телефонов</w:t>
      </w:r>
      <w:r w:rsidR="006D01A3">
        <w:rPr>
          <w:rFonts w:ascii="Times New Roman" w:hAnsi="Times New Roman" w:cs="Times New Roman"/>
          <w:sz w:val="28"/>
          <w:szCs w:val="28"/>
        </w:rPr>
        <w:t>, кроме того, инициаторами проектами могут быть</w:t>
      </w:r>
      <w:r w:rsidR="006D01A3" w:rsidRPr="006D01A3">
        <w:rPr>
          <w:rFonts w:ascii="Times New Roman" w:hAnsi="Times New Roman" w:cs="Times New Roman"/>
          <w:sz w:val="28"/>
          <w:szCs w:val="28"/>
        </w:rPr>
        <w:t xml:space="preserve"> </w:t>
      </w:r>
      <w:r w:rsidR="006D01A3">
        <w:rPr>
          <w:rFonts w:ascii="Times New Roman" w:hAnsi="Times New Roman" w:cs="Times New Roman"/>
          <w:sz w:val="28"/>
          <w:szCs w:val="28"/>
        </w:rPr>
        <w:t xml:space="preserve">индивидуальные предприниматели и </w:t>
      </w:r>
      <w:r w:rsidR="007A50D8">
        <w:rPr>
          <w:rFonts w:ascii="Times New Roman" w:hAnsi="Times New Roman" w:cs="Times New Roman"/>
          <w:sz w:val="28"/>
          <w:szCs w:val="28"/>
        </w:rPr>
        <w:t>юридические</w:t>
      </w:r>
      <w:r w:rsidR="006D01A3">
        <w:rPr>
          <w:rFonts w:ascii="Times New Roman" w:hAnsi="Times New Roman" w:cs="Times New Roman"/>
          <w:sz w:val="28"/>
          <w:szCs w:val="28"/>
        </w:rPr>
        <w:t xml:space="preserve"> лица.</w:t>
      </w:r>
    </w:p>
    <w:p w:rsidR="009956F2" w:rsidRDefault="00FB1ABB"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9956F2">
        <w:rPr>
          <w:rFonts w:ascii="Times New Roman" w:hAnsi="Times New Roman" w:cs="Times New Roman"/>
          <w:sz w:val="28"/>
          <w:szCs w:val="28"/>
        </w:rPr>
        <w:t>. К заявлению инициатор проекта прилагает следующие документы:</w:t>
      </w:r>
    </w:p>
    <w:p w:rsidR="009956F2" w:rsidRDefault="009956F2"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краткое описание инициативного проекта;</w:t>
      </w:r>
    </w:p>
    <w:p w:rsidR="009956F2" w:rsidRDefault="009956F2"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копи</w:t>
      </w:r>
      <w:r w:rsidR="007A50D8">
        <w:rPr>
          <w:rFonts w:ascii="Times New Roman" w:hAnsi="Times New Roman" w:cs="Times New Roman"/>
          <w:sz w:val="28"/>
          <w:szCs w:val="28"/>
        </w:rPr>
        <w:t>ю</w:t>
      </w:r>
      <w:r>
        <w:rPr>
          <w:rFonts w:ascii="Times New Roman" w:hAnsi="Times New Roman" w:cs="Times New Roman"/>
          <w:sz w:val="28"/>
          <w:szCs w:val="28"/>
        </w:rPr>
        <w:t xml:space="preserve"> протокола собрания инициативной группы о принятии решения о внесении </w:t>
      </w:r>
      <w:r w:rsidR="00D628A2">
        <w:rPr>
          <w:rFonts w:ascii="Times New Roman" w:hAnsi="Times New Roman" w:cs="Times New Roman"/>
          <w:sz w:val="28"/>
          <w:szCs w:val="28"/>
        </w:rPr>
        <w:t>в</w:t>
      </w:r>
      <w:r>
        <w:rPr>
          <w:rFonts w:ascii="Times New Roman" w:hAnsi="Times New Roman" w:cs="Times New Roman"/>
          <w:sz w:val="28"/>
          <w:szCs w:val="28"/>
        </w:rPr>
        <w:t xml:space="preserve"> Администрацию инициативного проекта и определения территории или части территории </w:t>
      </w:r>
      <w:r w:rsidR="00130F24">
        <w:rPr>
          <w:rFonts w:ascii="Times New Roman" w:hAnsi="Times New Roman" w:cs="Times New Roman"/>
          <w:sz w:val="28"/>
          <w:szCs w:val="28"/>
        </w:rPr>
        <w:t>муниципального</w:t>
      </w:r>
      <w:r w:rsidR="00D628A2">
        <w:rPr>
          <w:rFonts w:ascii="Times New Roman" w:hAnsi="Times New Roman" w:cs="Times New Roman"/>
          <w:sz w:val="28"/>
          <w:szCs w:val="28"/>
        </w:rPr>
        <w:t xml:space="preserve"> района, на которой пред</w:t>
      </w:r>
      <w:r>
        <w:rPr>
          <w:rFonts w:ascii="Times New Roman" w:hAnsi="Times New Roman" w:cs="Times New Roman"/>
          <w:sz w:val="28"/>
          <w:szCs w:val="28"/>
        </w:rPr>
        <w:t>лага</w:t>
      </w:r>
      <w:r w:rsidR="00D628A2">
        <w:rPr>
          <w:rFonts w:ascii="Times New Roman" w:hAnsi="Times New Roman" w:cs="Times New Roman"/>
          <w:sz w:val="28"/>
          <w:szCs w:val="28"/>
        </w:rPr>
        <w:t>ется его реализация.</w:t>
      </w:r>
    </w:p>
    <w:p w:rsidR="00D628A2" w:rsidRDefault="00FB1ABB"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10</w:t>
      </w:r>
      <w:r w:rsidR="00D628A2">
        <w:rPr>
          <w:rFonts w:ascii="Times New Roman" w:hAnsi="Times New Roman" w:cs="Times New Roman"/>
          <w:sz w:val="28"/>
          <w:szCs w:val="28"/>
        </w:rPr>
        <w:t xml:space="preserve">. </w:t>
      </w:r>
      <w:r w:rsidR="00563A8D">
        <w:rPr>
          <w:rFonts w:ascii="Times New Roman" w:hAnsi="Times New Roman" w:cs="Times New Roman"/>
          <w:sz w:val="28"/>
          <w:szCs w:val="28"/>
        </w:rPr>
        <w:t>Администрация в течение 5 календарных дней со дня поступления заявления принимает решение:</w:t>
      </w:r>
    </w:p>
    <w:p w:rsidR="00563A8D" w:rsidRDefault="00563A8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об определении границ территории или части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на которой планируется реализовывать инициативный проект;</w:t>
      </w:r>
    </w:p>
    <w:p w:rsidR="00563A8D" w:rsidRDefault="00563A8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об отказе в определении границ территории или части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на которой планируется реализовывать инициативный проект.</w:t>
      </w:r>
    </w:p>
    <w:p w:rsidR="00563A8D" w:rsidRDefault="00563A8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B1ABB">
        <w:rPr>
          <w:rFonts w:ascii="Times New Roman" w:hAnsi="Times New Roman" w:cs="Times New Roman"/>
          <w:sz w:val="28"/>
          <w:szCs w:val="28"/>
        </w:rPr>
        <w:t>1</w:t>
      </w:r>
      <w:r>
        <w:rPr>
          <w:rFonts w:ascii="Times New Roman" w:hAnsi="Times New Roman" w:cs="Times New Roman"/>
          <w:sz w:val="28"/>
          <w:szCs w:val="28"/>
        </w:rPr>
        <w:t xml:space="preserve">. Решение Администрации об отказе в определении границ территории части территории </w:t>
      </w:r>
      <w:r w:rsidR="00130F24">
        <w:rPr>
          <w:rFonts w:ascii="Times New Roman" w:hAnsi="Times New Roman" w:cs="Times New Roman"/>
          <w:sz w:val="28"/>
          <w:szCs w:val="28"/>
        </w:rPr>
        <w:t>муниципальног</w:t>
      </w:r>
      <w:r>
        <w:rPr>
          <w:rFonts w:ascii="Times New Roman" w:hAnsi="Times New Roman" w:cs="Times New Roman"/>
          <w:sz w:val="28"/>
          <w:szCs w:val="28"/>
        </w:rPr>
        <w:t>о района, на которой предполагается реализовывать инициативный проект, принимается в следующих случаях:</w:t>
      </w:r>
    </w:p>
    <w:p w:rsidR="00563A8D" w:rsidRDefault="00563A8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территория или часть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выходит за пределы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w:t>
      </w:r>
    </w:p>
    <w:p w:rsidR="00563A8D" w:rsidRDefault="00563A8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07DED">
        <w:rPr>
          <w:rFonts w:ascii="Times New Roman" w:hAnsi="Times New Roman" w:cs="Times New Roman"/>
          <w:sz w:val="28"/>
          <w:szCs w:val="28"/>
        </w:rPr>
        <w:t xml:space="preserve"> запрашиваемая территория или часть территории Бодайбинского района закреплена в установленном порядке за иными пользователями</w:t>
      </w:r>
      <w:r w:rsidR="00FB1ABB">
        <w:rPr>
          <w:rFonts w:ascii="Times New Roman" w:hAnsi="Times New Roman" w:cs="Times New Roman"/>
          <w:sz w:val="28"/>
          <w:szCs w:val="28"/>
        </w:rPr>
        <w:t>,</w:t>
      </w:r>
      <w:r w:rsidR="00207DED">
        <w:rPr>
          <w:rFonts w:ascii="Times New Roman" w:hAnsi="Times New Roman" w:cs="Times New Roman"/>
          <w:sz w:val="28"/>
          <w:szCs w:val="28"/>
        </w:rPr>
        <w:t xml:space="preserve"> находится </w:t>
      </w:r>
      <w:r w:rsidR="00207DED" w:rsidRPr="00C40843">
        <w:rPr>
          <w:rFonts w:ascii="Times New Roman" w:hAnsi="Times New Roman" w:cs="Times New Roman"/>
          <w:sz w:val="28"/>
          <w:szCs w:val="28"/>
        </w:rPr>
        <w:t xml:space="preserve">в </w:t>
      </w:r>
      <w:r w:rsidR="00FB1ABB" w:rsidRPr="00C40843">
        <w:rPr>
          <w:rFonts w:ascii="Times New Roman" w:hAnsi="Times New Roman" w:cs="Times New Roman"/>
          <w:sz w:val="28"/>
          <w:szCs w:val="28"/>
        </w:rPr>
        <w:t>частной</w:t>
      </w:r>
      <w:r w:rsidR="00FB1ABB">
        <w:rPr>
          <w:rFonts w:ascii="Times New Roman" w:hAnsi="Times New Roman" w:cs="Times New Roman"/>
          <w:sz w:val="28"/>
          <w:szCs w:val="28"/>
        </w:rPr>
        <w:t xml:space="preserve"> </w:t>
      </w:r>
      <w:r w:rsidR="00207DED">
        <w:rPr>
          <w:rFonts w:ascii="Times New Roman" w:hAnsi="Times New Roman" w:cs="Times New Roman"/>
          <w:sz w:val="28"/>
          <w:szCs w:val="28"/>
        </w:rPr>
        <w:t>собственности;</w:t>
      </w:r>
    </w:p>
    <w:p w:rsidR="00207DED" w:rsidRDefault="00207DE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в границах запрашиваемой территории или части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реализуется иной инициативный проект;</w:t>
      </w:r>
    </w:p>
    <w:p w:rsidR="00207DED" w:rsidRDefault="00207DE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виды разрешенного использования земельного участка на запрашиваемой территории или части территории </w:t>
      </w:r>
      <w:r w:rsidR="00130F24">
        <w:rPr>
          <w:rFonts w:ascii="Times New Roman" w:hAnsi="Times New Roman" w:cs="Times New Roman"/>
          <w:sz w:val="28"/>
          <w:szCs w:val="28"/>
        </w:rPr>
        <w:t xml:space="preserve">муниципального </w:t>
      </w:r>
      <w:r>
        <w:rPr>
          <w:rFonts w:ascii="Times New Roman" w:hAnsi="Times New Roman" w:cs="Times New Roman"/>
          <w:sz w:val="28"/>
          <w:szCs w:val="28"/>
        </w:rPr>
        <w:t>района не соответствует целям инициативного проекта;</w:t>
      </w:r>
    </w:p>
    <w:p w:rsidR="00207DED" w:rsidRDefault="00207DE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реализация инициативного проекта на запрашиваемой территории или части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противоречит нормам федерального, либо регионального, либо муниципального законодательства.</w:t>
      </w:r>
    </w:p>
    <w:p w:rsidR="00207DED" w:rsidRDefault="00207DED"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B1ABB">
        <w:rPr>
          <w:rFonts w:ascii="Times New Roman" w:hAnsi="Times New Roman" w:cs="Times New Roman"/>
          <w:sz w:val="28"/>
          <w:szCs w:val="28"/>
        </w:rPr>
        <w:t>2</w:t>
      </w:r>
      <w:r>
        <w:rPr>
          <w:rFonts w:ascii="Times New Roman" w:hAnsi="Times New Roman" w:cs="Times New Roman"/>
          <w:sz w:val="28"/>
          <w:szCs w:val="28"/>
        </w:rPr>
        <w:t>.</w:t>
      </w:r>
      <w:r w:rsidR="00F366BE">
        <w:rPr>
          <w:rFonts w:ascii="Times New Roman" w:hAnsi="Times New Roman" w:cs="Times New Roman"/>
          <w:sz w:val="28"/>
          <w:szCs w:val="28"/>
        </w:rPr>
        <w:t xml:space="preserve"> </w:t>
      </w:r>
      <w:r>
        <w:rPr>
          <w:rFonts w:ascii="Times New Roman" w:hAnsi="Times New Roman" w:cs="Times New Roman"/>
          <w:sz w:val="28"/>
          <w:szCs w:val="28"/>
        </w:rPr>
        <w:t>Инициатору проекта в течени</w:t>
      </w:r>
      <w:r w:rsidR="00F366BE">
        <w:rPr>
          <w:rFonts w:ascii="Times New Roman" w:hAnsi="Times New Roman" w:cs="Times New Roman"/>
          <w:sz w:val="28"/>
          <w:szCs w:val="28"/>
        </w:rPr>
        <w:t>е</w:t>
      </w:r>
      <w:r>
        <w:rPr>
          <w:rFonts w:ascii="Times New Roman" w:hAnsi="Times New Roman" w:cs="Times New Roman"/>
          <w:sz w:val="28"/>
          <w:szCs w:val="28"/>
        </w:rPr>
        <w:t xml:space="preserve"> </w:t>
      </w:r>
      <w:r w:rsidR="00130F24">
        <w:rPr>
          <w:rFonts w:ascii="Times New Roman" w:hAnsi="Times New Roman" w:cs="Times New Roman"/>
          <w:sz w:val="28"/>
          <w:szCs w:val="28"/>
        </w:rPr>
        <w:t xml:space="preserve">3 </w:t>
      </w:r>
      <w:r>
        <w:rPr>
          <w:rFonts w:ascii="Times New Roman" w:hAnsi="Times New Roman" w:cs="Times New Roman"/>
          <w:sz w:val="28"/>
          <w:szCs w:val="28"/>
        </w:rPr>
        <w:t>рабочих дней направляется решение Администрации с обоснованием (в случае отказа) принятого решения.</w:t>
      </w:r>
    </w:p>
    <w:p w:rsidR="00F366BE" w:rsidRDefault="00F366BE"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FB1ABB">
        <w:rPr>
          <w:rFonts w:ascii="Times New Roman" w:hAnsi="Times New Roman" w:cs="Times New Roman"/>
          <w:sz w:val="28"/>
          <w:szCs w:val="28"/>
        </w:rPr>
        <w:t>3</w:t>
      </w:r>
      <w:r>
        <w:rPr>
          <w:rFonts w:ascii="Times New Roman" w:hAnsi="Times New Roman" w:cs="Times New Roman"/>
          <w:sz w:val="28"/>
          <w:szCs w:val="28"/>
        </w:rPr>
        <w:t>. При установлении случаев, указанных в пункте 1</w:t>
      </w:r>
      <w:r w:rsidR="00CE2CAC">
        <w:rPr>
          <w:rFonts w:ascii="Times New Roman" w:hAnsi="Times New Roman" w:cs="Times New Roman"/>
          <w:sz w:val="28"/>
          <w:szCs w:val="28"/>
        </w:rPr>
        <w:t>1</w:t>
      </w:r>
      <w:r>
        <w:rPr>
          <w:rFonts w:ascii="Times New Roman" w:hAnsi="Times New Roman" w:cs="Times New Roman"/>
          <w:sz w:val="28"/>
          <w:szCs w:val="28"/>
        </w:rPr>
        <w:t xml:space="preserve"> настоящего Порядка, Администрация вправе предложить инициаторам проекта иную территорию или часть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для реализации инициативного проекта.</w:t>
      </w:r>
    </w:p>
    <w:p w:rsidR="00F366BE" w:rsidRDefault="00F366BE" w:rsidP="00C561D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E2CAC">
        <w:rPr>
          <w:rFonts w:ascii="Times New Roman" w:hAnsi="Times New Roman" w:cs="Times New Roman"/>
          <w:sz w:val="28"/>
          <w:szCs w:val="28"/>
        </w:rPr>
        <w:t>4</w:t>
      </w:r>
      <w:r>
        <w:rPr>
          <w:rFonts w:ascii="Times New Roman" w:hAnsi="Times New Roman" w:cs="Times New Roman"/>
          <w:sz w:val="28"/>
          <w:szCs w:val="28"/>
        </w:rPr>
        <w:t xml:space="preserve">. Отказ в определении запрашиваемой для реализации инициативного проекта территории или части территории </w:t>
      </w:r>
      <w:r w:rsidR="00130F24">
        <w:rPr>
          <w:rFonts w:ascii="Times New Roman" w:hAnsi="Times New Roman" w:cs="Times New Roman"/>
          <w:sz w:val="28"/>
          <w:szCs w:val="28"/>
        </w:rPr>
        <w:t xml:space="preserve">муниципального </w:t>
      </w:r>
      <w:r>
        <w:rPr>
          <w:rFonts w:ascii="Times New Roman" w:hAnsi="Times New Roman" w:cs="Times New Roman"/>
          <w:sz w:val="28"/>
          <w:szCs w:val="28"/>
        </w:rPr>
        <w:t xml:space="preserve">района, не является препятствием к повторному представлению документов для определения указанной территории или части территории </w:t>
      </w:r>
      <w:r w:rsidR="00130F24">
        <w:rPr>
          <w:rFonts w:ascii="Times New Roman" w:hAnsi="Times New Roman" w:cs="Times New Roman"/>
          <w:sz w:val="28"/>
          <w:szCs w:val="28"/>
        </w:rPr>
        <w:t>муниципального</w:t>
      </w:r>
      <w:r>
        <w:rPr>
          <w:rFonts w:ascii="Times New Roman" w:hAnsi="Times New Roman" w:cs="Times New Roman"/>
          <w:sz w:val="28"/>
          <w:szCs w:val="28"/>
        </w:rPr>
        <w:t xml:space="preserve"> района, при условии устранения препятствий, послуживших основанием для принятия Администрацией соответствующего решения.</w:t>
      </w:r>
    </w:p>
    <w:p w:rsidR="00563A8D" w:rsidRPr="000F76C5" w:rsidRDefault="00563A8D" w:rsidP="00C561D3">
      <w:pPr>
        <w:autoSpaceDE w:val="0"/>
        <w:autoSpaceDN w:val="0"/>
        <w:adjustRightInd w:val="0"/>
        <w:spacing w:after="0" w:line="240" w:lineRule="auto"/>
        <w:ind w:firstLine="709"/>
        <w:jc w:val="both"/>
        <w:rPr>
          <w:rFonts w:ascii="Times New Roman" w:hAnsi="Times New Roman" w:cs="Times New Roman"/>
          <w:sz w:val="28"/>
          <w:szCs w:val="28"/>
        </w:rPr>
      </w:pPr>
    </w:p>
    <w:sectPr w:rsidR="00563A8D" w:rsidRPr="000F76C5" w:rsidSect="007A452D">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514" w:rsidRDefault="000B4514" w:rsidP="007A452D">
      <w:pPr>
        <w:spacing w:after="0" w:line="240" w:lineRule="auto"/>
      </w:pPr>
      <w:r>
        <w:separator/>
      </w:r>
    </w:p>
  </w:endnote>
  <w:endnote w:type="continuationSeparator" w:id="0">
    <w:p w:rsidR="000B4514" w:rsidRDefault="000B4514" w:rsidP="007A4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52D" w:rsidRDefault="007A452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52D" w:rsidRDefault="007A452D">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52D" w:rsidRDefault="007A452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514" w:rsidRDefault="000B4514" w:rsidP="007A452D">
      <w:pPr>
        <w:spacing w:after="0" w:line="240" w:lineRule="auto"/>
      </w:pPr>
      <w:r>
        <w:separator/>
      </w:r>
    </w:p>
  </w:footnote>
  <w:footnote w:type="continuationSeparator" w:id="0">
    <w:p w:rsidR="000B4514" w:rsidRDefault="000B4514" w:rsidP="007A4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52D" w:rsidRDefault="007A452D">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30057"/>
      <w:docPartObj>
        <w:docPartGallery w:val="Page Numbers (Top of Page)"/>
        <w:docPartUnique/>
      </w:docPartObj>
    </w:sdtPr>
    <w:sdtEndPr/>
    <w:sdtContent>
      <w:p w:rsidR="007A452D" w:rsidRDefault="00BF2D44">
        <w:pPr>
          <w:pStyle w:val="a4"/>
          <w:jc w:val="center"/>
        </w:pPr>
        <w:r>
          <w:fldChar w:fldCharType="begin"/>
        </w:r>
        <w:r>
          <w:instrText xml:space="preserve"> PAGE   \* MERGEFORMAT </w:instrText>
        </w:r>
        <w:r>
          <w:fldChar w:fldCharType="separate"/>
        </w:r>
        <w:r w:rsidR="009D0D8B">
          <w:rPr>
            <w:noProof/>
          </w:rPr>
          <w:t>3</w:t>
        </w:r>
        <w:r>
          <w:rPr>
            <w:noProof/>
          </w:rPr>
          <w:fldChar w:fldCharType="end"/>
        </w:r>
      </w:p>
    </w:sdtContent>
  </w:sdt>
  <w:p w:rsidR="007A452D" w:rsidRDefault="007A452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52D" w:rsidRDefault="007A452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E5A7A"/>
    <w:multiLevelType w:val="hybridMultilevel"/>
    <w:tmpl w:val="D062C3D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6069F"/>
    <w:rsid w:val="00017C68"/>
    <w:rsid w:val="0002032B"/>
    <w:rsid w:val="00040432"/>
    <w:rsid w:val="0006182D"/>
    <w:rsid w:val="000A54D7"/>
    <w:rsid w:val="000B4514"/>
    <w:rsid w:val="000D3825"/>
    <w:rsid w:val="000F76C5"/>
    <w:rsid w:val="00130F24"/>
    <w:rsid w:val="00135CEF"/>
    <w:rsid w:val="001A6A8F"/>
    <w:rsid w:val="002064EF"/>
    <w:rsid w:val="00207DED"/>
    <w:rsid w:val="00217944"/>
    <w:rsid w:val="00274DB0"/>
    <w:rsid w:val="002A11F3"/>
    <w:rsid w:val="00311AAD"/>
    <w:rsid w:val="003233F2"/>
    <w:rsid w:val="00367734"/>
    <w:rsid w:val="003C252D"/>
    <w:rsid w:val="0048498B"/>
    <w:rsid w:val="004C0FC0"/>
    <w:rsid w:val="004D0BFD"/>
    <w:rsid w:val="00501417"/>
    <w:rsid w:val="0052201A"/>
    <w:rsid w:val="0056399D"/>
    <w:rsid w:val="00563A8D"/>
    <w:rsid w:val="005836BE"/>
    <w:rsid w:val="005D2655"/>
    <w:rsid w:val="0066069F"/>
    <w:rsid w:val="006D01A3"/>
    <w:rsid w:val="007767AF"/>
    <w:rsid w:val="007A452D"/>
    <w:rsid w:val="007A50D8"/>
    <w:rsid w:val="007B3F9A"/>
    <w:rsid w:val="00810CC0"/>
    <w:rsid w:val="008A0D95"/>
    <w:rsid w:val="009331DF"/>
    <w:rsid w:val="009956F2"/>
    <w:rsid w:val="009D0D8B"/>
    <w:rsid w:val="009F311F"/>
    <w:rsid w:val="00A3213A"/>
    <w:rsid w:val="00A55224"/>
    <w:rsid w:val="00A57458"/>
    <w:rsid w:val="00A60B07"/>
    <w:rsid w:val="00B20DA7"/>
    <w:rsid w:val="00B339C8"/>
    <w:rsid w:val="00B40E7C"/>
    <w:rsid w:val="00BD51D8"/>
    <w:rsid w:val="00BE1989"/>
    <w:rsid w:val="00BF2D44"/>
    <w:rsid w:val="00C114B5"/>
    <w:rsid w:val="00C263EF"/>
    <w:rsid w:val="00C40843"/>
    <w:rsid w:val="00C561D3"/>
    <w:rsid w:val="00C86F48"/>
    <w:rsid w:val="00CE2CAC"/>
    <w:rsid w:val="00D628A2"/>
    <w:rsid w:val="00DD02A2"/>
    <w:rsid w:val="00E741B0"/>
    <w:rsid w:val="00EA0802"/>
    <w:rsid w:val="00F17205"/>
    <w:rsid w:val="00F366BE"/>
    <w:rsid w:val="00F5422B"/>
    <w:rsid w:val="00F87C0A"/>
    <w:rsid w:val="00FB1ABB"/>
    <w:rsid w:val="00FF6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09045"/>
  <w15:docId w15:val="{A56D6886-B949-4544-BE71-F3E6C4B9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6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51D8"/>
    <w:pPr>
      <w:ind w:left="720"/>
      <w:contextualSpacing/>
    </w:pPr>
  </w:style>
  <w:style w:type="paragraph" w:styleId="a4">
    <w:name w:val="header"/>
    <w:basedOn w:val="a"/>
    <w:link w:val="a5"/>
    <w:uiPriority w:val="99"/>
    <w:unhideWhenUsed/>
    <w:rsid w:val="007A452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A452D"/>
  </w:style>
  <w:style w:type="paragraph" w:styleId="a6">
    <w:name w:val="footer"/>
    <w:basedOn w:val="a"/>
    <w:link w:val="a7"/>
    <w:uiPriority w:val="99"/>
    <w:semiHidden/>
    <w:unhideWhenUsed/>
    <w:rsid w:val="007A452D"/>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A452D"/>
  </w:style>
  <w:style w:type="paragraph" w:styleId="a8">
    <w:name w:val="No Spacing"/>
    <w:uiPriority w:val="1"/>
    <w:qFormat/>
    <w:rsid w:val="00FB1ABB"/>
    <w:pPr>
      <w:spacing w:after="0" w:line="240" w:lineRule="auto"/>
    </w:pPr>
  </w:style>
  <w:style w:type="paragraph" w:styleId="a9">
    <w:name w:val="Balloon Text"/>
    <w:basedOn w:val="a"/>
    <w:link w:val="aa"/>
    <w:uiPriority w:val="99"/>
    <w:semiHidden/>
    <w:unhideWhenUsed/>
    <w:rsid w:val="00C4084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08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360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510</TotalTime>
  <Pages>1</Pages>
  <Words>935</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dc:creator>
  <cp:keywords/>
  <dc:description/>
  <cp:lastModifiedBy>Харитонова Виктория Геннадьев</cp:lastModifiedBy>
  <cp:revision>28</cp:revision>
  <cp:lastPrinted>2023-09-04T04:53:00Z</cp:lastPrinted>
  <dcterms:created xsi:type="dcterms:W3CDTF">2023-07-13T07:15:00Z</dcterms:created>
  <dcterms:modified xsi:type="dcterms:W3CDTF">2023-09-07T04:11:00Z</dcterms:modified>
</cp:coreProperties>
</file>